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jc w:val="center"/>
        <w:rPr>
          <w:b/>
          <w:bCs/>
        </w:rPr>
      </w:pPr>
      <w:r>
        <w:rPr>
          <w:b/>
          <w:bCs/>
        </w:rPr>
        <w:t>WORSHIP AND SPIRITUALITY COMMISSION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b/>
          <w:bCs/>
        </w:rPr>
      </w:pPr>
      <w:r>
        <w:rPr>
          <w:b/>
          <w:bCs/>
        </w:rPr>
        <w:t>Wednesday, January 6, 2016</w:t>
      </w:r>
    </w:p>
    <w:p w:rsidR="0016507D" w:rsidRDefault="0016507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b/>
          <w:bCs/>
          <w:u w:val="single"/>
        </w:rPr>
      </w:pP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right="0"/>
      </w:pPr>
      <w:r>
        <w:rPr>
          <w:b/>
          <w:bCs/>
          <w:u w:val="single"/>
        </w:rPr>
        <w:t>PRAYER</w:t>
      </w:r>
      <w:r>
        <w:t xml:space="preserve"> - Kathy Donnelly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  <w:r>
        <w:rPr>
          <w:b/>
          <w:bCs/>
          <w:u w:val="single"/>
        </w:rPr>
        <w:t>ATTENDANCE</w:t>
      </w:r>
      <w:r>
        <w:t xml:space="preserve"> - Donna Jondle, Marty Sokoll, Norma Ward, Mary Kelley, Mike Kelley, Paul Bobay, Fran Zuber, Janet Steenlage, Fr. Page, Kathy Donnelly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  <w:r>
        <w:rPr>
          <w:b/>
          <w:bCs/>
          <w:u w:val="single"/>
        </w:rPr>
        <w:t xml:space="preserve">APPROVAL OF DECEMBER MINUTES </w:t>
      </w:r>
      <w:r>
        <w:t>- approved as presented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  <w:rPr>
          <w:b/>
          <w:bCs/>
          <w:u w:val="single"/>
        </w:rPr>
      </w:pPr>
      <w:r>
        <w:rPr>
          <w:b/>
          <w:bCs/>
          <w:u w:val="single"/>
        </w:rPr>
        <w:t>PAST EVENTS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>December 14 - Reconciliation at St. Patrick Church for all deanery parishes</w:t>
      </w:r>
      <w:r>
        <w:t xml:space="preserve"> - Recognizing the positive community aspects of gathering together for this sacrament, the distance from our parish</w:t>
      </w:r>
      <w:r>
        <w:t xml:space="preserve"> was significant and presented travel problems for some parishioners.  In view of this, we recommend a return to local parish Reconciliation.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December 24/25 - Christmas Masses </w:t>
      </w:r>
      <w:r>
        <w:t>- Masses went well with adequate Eucharistic Ministers.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t xml:space="preserve">4:00 pm - Estimate 800+ </w:t>
      </w:r>
      <w:r>
        <w:t>attendees.  8:00 pm - Estimate 400 attendees.  No changes planned for next year.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t>8:00 pm - Estimate 600+ attendees.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t>9:00 am - Estimate 400 attendees.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January 1 - Mary, Mother of God Holy Day </w:t>
      </w:r>
      <w:r>
        <w:t>at 9:00 am.  Well attended.</w:t>
      </w:r>
    </w:p>
    <w:p w:rsidR="0016507D" w:rsidRDefault="00A47357">
      <w:pPr>
        <w:pStyle w:val="Body"/>
        <w:numPr>
          <w:ilvl w:val="0"/>
          <w:numId w:val="2"/>
        </w:numPr>
        <w:ind w:right="0"/>
        <w:rPr>
          <w:b/>
          <w:bCs/>
        </w:rPr>
      </w:pPr>
      <w:r>
        <w:rPr>
          <w:b/>
          <w:bCs/>
        </w:rPr>
        <w:t>January 2/3 - Epiphany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 xml:space="preserve"> Fr. Page prov</w:t>
      </w:r>
      <w:r>
        <w:t>ided a great introduction and instruction for using our traditional chalk but we ran out.  Will plan to provide more than the 400 chalk pieces we did this year.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>Could those holding the chalk baskets be dressed to resemble the 3 Kings next year?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  <w:rPr>
          <w:b/>
          <w:bCs/>
          <w:u w:val="single"/>
        </w:rPr>
      </w:pPr>
      <w:r>
        <w:rPr>
          <w:b/>
          <w:bCs/>
          <w:u w:val="single"/>
        </w:rPr>
        <w:t>UPCOMING EV</w:t>
      </w:r>
      <w:r>
        <w:rPr>
          <w:b/>
          <w:bCs/>
          <w:u w:val="single"/>
        </w:rPr>
        <w:t>ENTS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>January 9/10 - Baptism of the Lord</w:t>
      </w:r>
      <w:r>
        <w:t xml:space="preserve"> - Baptisms of children this weekend.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February 2 (Tuesday) - </w:t>
      </w:r>
      <w:proofErr w:type="spellStart"/>
      <w:r>
        <w:rPr>
          <w:b/>
          <w:bCs/>
        </w:rPr>
        <w:t>Candlemass</w:t>
      </w:r>
      <w:proofErr w:type="spellEnd"/>
      <w:r>
        <w:t xml:space="preserve"> - Fr. Page will bless candles brought to this weekday Mass.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February 3 (Wednesday) - Feast day of St. </w:t>
      </w:r>
      <w:proofErr w:type="spellStart"/>
      <w:r>
        <w:rPr>
          <w:b/>
          <w:bCs/>
        </w:rPr>
        <w:t>Blaise</w:t>
      </w:r>
      <w:proofErr w:type="spellEnd"/>
      <w:r>
        <w:t xml:space="preserve"> - Blessing of the throats.</w:t>
      </w:r>
    </w:p>
    <w:p w:rsidR="0016507D" w:rsidRDefault="00A47357">
      <w:pPr>
        <w:pStyle w:val="Body"/>
        <w:numPr>
          <w:ilvl w:val="0"/>
          <w:numId w:val="2"/>
        </w:numPr>
        <w:ind w:right="0"/>
        <w:rPr>
          <w:b/>
          <w:bCs/>
        </w:rPr>
      </w:pPr>
      <w:r>
        <w:rPr>
          <w:b/>
          <w:bCs/>
        </w:rPr>
        <w:t xml:space="preserve">February </w:t>
      </w:r>
      <w:r>
        <w:rPr>
          <w:b/>
          <w:bCs/>
        </w:rPr>
        <w:t>10 - Ash Wednesday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>Masses at 9:00 am and 6:00 pm, Deacon Krob will assist at both Masses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 xml:space="preserve">Sign-up sheets for both </w:t>
      </w:r>
      <w:proofErr w:type="gramStart"/>
      <w:r>
        <w:t>Masses,</w:t>
      </w:r>
      <w:proofErr w:type="gramEnd"/>
      <w:r>
        <w:t xml:space="preserve"> need 2 additional Ash distributors.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>Collection to be taken for Domestic Violence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>February 12 - Confirmation at 5:15 Mass</w:t>
      </w:r>
      <w:r>
        <w:t xml:space="preserve">, </w:t>
      </w:r>
      <w:proofErr w:type="gramStart"/>
      <w:r>
        <w:t>encourage</w:t>
      </w:r>
      <w:proofErr w:type="gramEnd"/>
      <w:r>
        <w:t xml:space="preserve"> all</w:t>
      </w:r>
      <w:r>
        <w:t xml:space="preserve"> non participants and families to attend an alternate Mass.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Lent - Stations of the Cross, </w:t>
      </w:r>
      <w:r>
        <w:t xml:space="preserve">Scriptural </w:t>
      </w:r>
      <w:proofErr w:type="gramStart"/>
      <w:r>
        <w:t>stations</w:t>
      </w:r>
      <w:proofErr w:type="gramEnd"/>
      <w:r>
        <w:t xml:space="preserve"> of the Cross to be offered each Lenten Friday at 8:30 am.  Fr. Page will obtain a substitute when he is unable to lead.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>March 19/20 - Palm Sunday.</w:t>
      </w:r>
      <w:r>
        <w:rPr>
          <w:b/>
          <w:bCs/>
        </w:rPr>
        <w:t xml:space="preserve"> </w:t>
      </w:r>
      <w:r>
        <w:t xml:space="preserve"> 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t>Fr. Helms will preside, position Priest and procession in the middle of the doors of the Narthex just adjacent to the font for procession.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t>Palms have been ordered.</w:t>
      </w:r>
    </w:p>
    <w:p w:rsidR="0016507D" w:rsidRDefault="00A47357">
      <w:pPr>
        <w:pStyle w:val="Body"/>
        <w:numPr>
          <w:ilvl w:val="0"/>
          <w:numId w:val="2"/>
        </w:numPr>
        <w:ind w:right="0"/>
      </w:pPr>
      <w:r>
        <w:rPr>
          <w:b/>
          <w:bCs/>
        </w:rPr>
        <w:t xml:space="preserve">March 2l - Reconciliation.  </w:t>
      </w:r>
      <w:r>
        <w:t>Fr. Fitzpatrick will preside.  There will be a meal for pries</w:t>
      </w:r>
      <w:r>
        <w:t>ts before the service.</w:t>
      </w:r>
    </w:p>
    <w:p w:rsidR="0016507D" w:rsidRDefault="00A47357">
      <w:pPr>
        <w:pStyle w:val="Body"/>
        <w:numPr>
          <w:ilvl w:val="0"/>
          <w:numId w:val="2"/>
        </w:numPr>
        <w:ind w:right="0"/>
        <w:rPr>
          <w:b/>
          <w:bCs/>
        </w:rPr>
      </w:pPr>
      <w:proofErr w:type="spellStart"/>
      <w:r>
        <w:rPr>
          <w:b/>
          <w:bCs/>
        </w:rPr>
        <w:t>Triduum</w:t>
      </w:r>
      <w:proofErr w:type="spellEnd"/>
      <w:r>
        <w:rPr>
          <w:b/>
          <w:bCs/>
        </w:rPr>
        <w:t xml:space="preserve"> - </w:t>
      </w:r>
      <w:r>
        <w:t>Need sign-ups for all services and for Easter</w:t>
      </w:r>
    </w:p>
    <w:p w:rsidR="0016507D" w:rsidRDefault="00A47357">
      <w:pPr>
        <w:pStyle w:val="Body"/>
        <w:numPr>
          <w:ilvl w:val="1"/>
          <w:numId w:val="2"/>
        </w:numPr>
        <w:ind w:right="0"/>
      </w:pPr>
      <w:r>
        <w:rPr>
          <w:b/>
          <w:bCs/>
        </w:rPr>
        <w:t>March 24 - Holy Thursday</w:t>
      </w:r>
      <w:r>
        <w:t xml:space="preserve">  Mass at 6:00 pm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>Altar of repose is well placed in the multipurpose room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 xml:space="preserve">Continue Parish Council foot washing.  Norma Ward will follow through with the </w:t>
      </w:r>
      <w:r>
        <w:t>Council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>Humeral Veil used as Priest transports the Eucharist to the Altar of Repose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>Ushers hold latecomers until procession completed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>Order of procession as last year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t>Offering of Rice Bowls to precede dressing of the Altar</w:t>
      </w:r>
    </w:p>
    <w:p w:rsidR="0016507D" w:rsidRDefault="00A47357">
      <w:pPr>
        <w:pStyle w:val="Body"/>
        <w:numPr>
          <w:ilvl w:val="2"/>
          <w:numId w:val="2"/>
        </w:numPr>
        <w:ind w:right="0"/>
      </w:pPr>
      <w:r>
        <w:lastRenderedPageBreak/>
        <w:t>Would like Chant again as well as</w:t>
      </w:r>
      <w:r>
        <w:t xml:space="preserve"> Mime</w:t>
      </w:r>
    </w:p>
    <w:p w:rsidR="0016507D" w:rsidRDefault="00A47357">
      <w:pPr>
        <w:pStyle w:val="Body"/>
        <w:numPr>
          <w:ilvl w:val="1"/>
          <w:numId w:val="2"/>
        </w:numPr>
        <w:ind w:right="0"/>
        <w:rPr>
          <w:b/>
          <w:bCs/>
        </w:rPr>
      </w:pPr>
      <w:r>
        <w:rPr>
          <w:b/>
          <w:bCs/>
        </w:rPr>
        <w:t>March 25 - Good Friday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>Use light colored paper for programs and turn the lights up slightly during parish participation to enable reading programs.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>Light processional candles either at the fire, entrance doors, and/or Narthex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 xml:space="preserve">Offering for Christians </w:t>
      </w:r>
      <w:r>
        <w:t>in the Holy Land</w:t>
      </w:r>
    </w:p>
    <w:p w:rsidR="0016507D" w:rsidRDefault="0016507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</w:p>
    <w:p w:rsidR="0016507D" w:rsidRDefault="00A47357">
      <w:pPr>
        <w:pStyle w:val="Body"/>
        <w:numPr>
          <w:ilvl w:val="1"/>
          <w:numId w:val="2"/>
        </w:numPr>
        <w:ind w:right="0"/>
        <w:rPr>
          <w:b/>
          <w:bCs/>
        </w:rPr>
      </w:pPr>
      <w:r>
        <w:rPr>
          <w:b/>
          <w:bCs/>
        </w:rPr>
        <w:t xml:space="preserve">March 26 - Saturday, Easter Vigil </w:t>
      </w:r>
      <w:r>
        <w:t>to begin at 8:15 pm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>No acolytes were signed up or present last year.  Consider asking Adults or very experienced older Acolytes to participate.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>Offering after veneration of the Cross</w:t>
      </w:r>
    </w:p>
    <w:p w:rsidR="0016507D" w:rsidRDefault="00A47357">
      <w:pPr>
        <w:pStyle w:val="Body"/>
        <w:numPr>
          <w:ilvl w:val="2"/>
          <w:numId w:val="4"/>
        </w:numPr>
        <w:ind w:right="0"/>
      </w:pPr>
      <w:r>
        <w:t xml:space="preserve">Reception after the </w:t>
      </w:r>
      <w:r>
        <w:t>ceremony</w:t>
      </w:r>
    </w:p>
    <w:p w:rsidR="0016507D" w:rsidRDefault="00A47357">
      <w:pPr>
        <w:pStyle w:val="Body"/>
        <w:numPr>
          <w:ilvl w:val="0"/>
          <w:numId w:val="2"/>
        </w:numPr>
        <w:ind w:right="0"/>
        <w:rPr>
          <w:b/>
          <w:bCs/>
        </w:rPr>
      </w:pPr>
      <w:r>
        <w:rPr>
          <w:b/>
          <w:bCs/>
        </w:rPr>
        <w:t>March 27 - Easter Sunday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>Schedule lectors for both services.</w:t>
      </w:r>
    </w:p>
    <w:p w:rsidR="0016507D" w:rsidRDefault="00A47357">
      <w:pPr>
        <w:pStyle w:val="Body"/>
        <w:numPr>
          <w:ilvl w:val="1"/>
          <w:numId w:val="3"/>
        </w:numPr>
        <w:ind w:right="0"/>
      </w:pPr>
      <w:r>
        <w:t>Need 3 additional wine Ministers, 3 additional host ministers, 2 additional ushers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  <w:rPr>
          <w:b/>
          <w:bCs/>
          <w:u w:val="single"/>
        </w:rPr>
      </w:pPr>
      <w:r>
        <w:rPr>
          <w:b/>
          <w:bCs/>
          <w:u w:val="single"/>
        </w:rPr>
        <w:t>ART AND ENVIRONMENT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 xml:space="preserve">Christmas was a success. The Amaryllis </w:t>
      </w:r>
      <w:proofErr w:type="gramStart"/>
      <w:r>
        <w:t>were</w:t>
      </w:r>
      <w:proofErr w:type="gramEnd"/>
      <w:r>
        <w:t xml:space="preserve"> a welcomed addition to the Poinsettias.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>Lower level completion group is proceeding.  Mary Kelley will bring information for our consideration at the next meeting.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>Lent devotional booklets have been ordered from the same company that produced our Christmas booklets.  Information o</w:t>
      </w:r>
      <w:r>
        <w:t>n ordering the “Black books” we have had in the past will be placed in the Bulletin.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>Year of Mercy:  What can our commission do to assist families to bring more Catholic traditions into their homes - Table to next meeting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proofErr w:type="spellStart"/>
      <w:r>
        <w:t>Womens</w:t>
      </w:r>
      <w:proofErr w:type="spellEnd"/>
      <w:r>
        <w:t xml:space="preserve"> Bible study groups.  We dis</w:t>
      </w:r>
      <w:r>
        <w:t xml:space="preserve">cussed the various devotional groups available.  How can we make this known to the </w:t>
      </w:r>
      <w:proofErr w:type="gramStart"/>
      <w:r>
        <w:t>Parish.</w:t>
      </w:r>
      <w:proofErr w:type="gramEnd"/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>Collection baskets - Norma will continue search.</w:t>
      </w:r>
    </w:p>
    <w:p w:rsidR="0016507D" w:rsidRDefault="00A47357">
      <w:pPr>
        <w:pStyle w:val="Body"/>
        <w:numPr>
          <w:ilvl w:val="0"/>
          <w:numId w:val="5"/>
        </w:numPr>
        <w:ind w:right="0"/>
      </w:pPr>
      <w:r>
        <w:t xml:space="preserve">Review Sourcebook in preparation for discussion at next meeting of how to enrich Lent, the </w:t>
      </w:r>
      <w:proofErr w:type="spellStart"/>
      <w:r>
        <w:t>Triduum</w:t>
      </w:r>
      <w:proofErr w:type="spellEnd"/>
      <w:r>
        <w:t xml:space="preserve"> and other celebra</w:t>
      </w:r>
      <w:r>
        <w:t>tions.</w:t>
      </w: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  <w:r>
        <w:rPr>
          <w:b/>
          <w:bCs/>
          <w:u w:val="single"/>
        </w:rPr>
        <w:t xml:space="preserve">NEXT MEETING </w:t>
      </w:r>
      <w:r>
        <w:t>- Thursday, February 4, 2016</w:t>
      </w:r>
    </w:p>
    <w:p w:rsidR="0016507D" w:rsidRDefault="0016507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</w:p>
    <w:p w:rsidR="0016507D" w:rsidRDefault="00A4735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0" w:hanging="360"/>
      </w:pPr>
      <w:r>
        <w:t>Submitted by Kathy Donnelly</w:t>
      </w:r>
    </w:p>
    <w:sectPr w:rsidR="0016507D" w:rsidSect="0016507D">
      <w:headerReference w:type="default" r:id="rId7"/>
      <w:footerReference w:type="default" r:id="rId8"/>
      <w:pgSz w:w="12240" w:h="15840"/>
      <w:pgMar w:top="720" w:right="720" w:bottom="720" w:left="1440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57" w:rsidRDefault="00A47357" w:rsidP="0016507D">
      <w:r>
        <w:separator/>
      </w:r>
    </w:p>
  </w:endnote>
  <w:endnote w:type="continuationSeparator" w:id="0">
    <w:p w:rsidR="00A47357" w:rsidRDefault="00A47357" w:rsidP="0016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D" w:rsidRDefault="001650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57" w:rsidRDefault="00A47357" w:rsidP="0016507D">
      <w:r>
        <w:separator/>
      </w:r>
    </w:p>
  </w:footnote>
  <w:footnote w:type="continuationSeparator" w:id="0">
    <w:p w:rsidR="00A47357" w:rsidRDefault="00A47357" w:rsidP="0016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D" w:rsidRDefault="001650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1A"/>
    <w:multiLevelType w:val="hybridMultilevel"/>
    <w:tmpl w:val="E66AF648"/>
    <w:styleLink w:val="Bullet"/>
    <w:lvl w:ilvl="0" w:tplc="B5E80D32">
      <w:start w:val="1"/>
      <w:numFmt w:val="bullet"/>
      <w:lvlText w:val="•"/>
      <w:lvlJc w:val="left"/>
      <w:pPr>
        <w:tabs>
          <w:tab w:val="num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D0892F8">
      <w:start w:val="1"/>
      <w:numFmt w:val="bullet"/>
      <w:lvlText w:val="•"/>
      <w:lvlJc w:val="left"/>
      <w:p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343F04">
      <w:start w:val="1"/>
      <w:numFmt w:val="bullet"/>
      <w:lvlText w:val="•"/>
      <w:lvlJc w:val="left"/>
      <w:pPr>
        <w:tabs>
          <w:tab w:val="left" w:pos="360"/>
          <w:tab w:val="num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885BF2">
      <w:start w:val="1"/>
      <w:numFmt w:val="bullet"/>
      <w:lvlText w:val="•"/>
      <w:lvlJc w:val="left"/>
      <w:pPr>
        <w:tabs>
          <w:tab w:val="left" w:pos="36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0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8EC40A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2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AAC79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4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50A9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6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8C935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8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A2A260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9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C5830BF"/>
    <w:multiLevelType w:val="hybridMultilevel"/>
    <w:tmpl w:val="E66AF648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E842B9D2">
        <w:start w:val="1"/>
        <w:numFmt w:val="bullet"/>
        <w:lvlText w:val="•"/>
        <w:lvlJc w:val="left"/>
        <w:pPr>
          <w:tabs>
            <w:tab w:val="num" w:pos="180"/>
          </w:tabs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196A02A">
        <w:start w:val="1"/>
        <w:numFmt w:val="bullet"/>
        <w:lvlText w:val="•"/>
        <w:lvlJc w:val="left"/>
        <w:pPr>
          <w:tabs>
            <w:tab w:val="num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5962990">
        <w:start w:val="1"/>
        <w:numFmt w:val="bullet"/>
        <w:lvlText w:val="•"/>
        <w:lvlJc w:val="left"/>
        <w:pPr>
          <w:tabs>
            <w:tab w:val="left" w:pos="360"/>
            <w:tab w:val="num" w:pos="54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2967282">
        <w:start w:val="1"/>
        <w:numFmt w:val="bullet"/>
        <w:lvlText w:val="•"/>
        <w:lvlJc w:val="left"/>
        <w:pPr>
          <w:tabs>
            <w:tab w:val="left" w:pos="360"/>
            <w:tab w:val="num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0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07C5F8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0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E3005B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16B64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26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6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C639A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8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94229A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62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9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E842B9D2">
        <w:start w:val="1"/>
        <w:numFmt w:val="bullet"/>
        <w:lvlText w:val="•"/>
        <w:lvlJc w:val="left"/>
        <w:pPr>
          <w:tabs>
            <w:tab w:val="num" w:pos="180"/>
          </w:tabs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196A02A">
        <w:start w:val="1"/>
        <w:numFmt w:val="bullet"/>
        <w:lvlText w:val="•"/>
        <w:lvlJc w:val="left"/>
        <w:pPr>
          <w:tabs>
            <w:tab w:val="num" w:pos="360"/>
          </w:tabs>
          <w:ind w:left="7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5962990">
        <w:start w:val="1"/>
        <w:numFmt w:val="bullet"/>
        <w:lvlText w:val="•"/>
        <w:lvlJc w:val="left"/>
        <w:pPr>
          <w:tabs>
            <w:tab w:val="left" w:pos="360"/>
            <w:tab w:val="num" w:pos="54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2967282">
        <w:start w:val="1"/>
        <w:numFmt w:val="bullet"/>
        <w:lvlText w:val="•"/>
        <w:lvlJc w:val="left"/>
        <w:pPr>
          <w:tabs>
            <w:tab w:val="left" w:pos="360"/>
            <w:tab w:val="num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0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07C5F8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0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E3005B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16B64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26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6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C639A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8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94229A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62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9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E842B9D2">
        <w:start w:val="1"/>
        <w:numFmt w:val="bullet"/>
        <w:lvlText w:val="•"/>
        <w:lvlJc w:val="left"/>
        <w:pPr>
          <w:tabs>
            <w:tab w:val="num" w:pos="180"/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196A02A">
        <w:start w:val="1"/>
        <w:numFmt w:val="bullet"/>
        <w:lvlText w:val="•"/>
        <w:lvlJc w:val="left"/>
        <w:pPr>
          <w:tabs>
            <w:tab w:val="num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5962990">
        <w:start w:val="1"/>
        <w:numFmt w:val="bullet"/>
        <w:lvlText w:val="•"/>
        <w:lvlJc w:val="left"/>
        <w:pPr>
          <w:tabs>
            <w:tab w:val="left" w:pos="360"/>
            <w:tab w:val="num" w:pos="54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2967282">
        <w:start w:val="1"/>
        <w:numFmt w:val="bullet"/>
        <w:lvlText w:val="•"/>
        <w:lvlJc w:val="left"/>
        <w:pPr>
          <w:tabs>
            <w:tab w:val="left" w:pos="360"/>
            <w:tab w:val="num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0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07C5F8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0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E3005B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16B64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26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6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C639A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8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94229A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62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</w:tabs>
          <w:ind w:left="19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07D"/>
    <w:rsid w:val="0016507D"/>
    <w:rsid w:val="00A47357"/>
    <w:rsid w:val="00BB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5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7D"/>
    <w:rPr>
      <w:u w:val="single"/>
    </w:rPr>
  </w:style>
  <w:style w:type="paragraph" w:customStyle="1" w:styleId="Body">
    <w:name w:val="Body"/>
    <w:rsid w:val="0016507D"/>
    <w:pPr>
      <w:ind w:left="1440" w:right="720" w:hanging="1440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16507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14400" marR="457200" indent="-914400" algn="l" defTabSz="228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Director</dc:creator>
  <cp:lastModifiedBy>Music Director</cp:lastModifiedBy>
  <cp:revision>2</cp:revision>
  <dcterms:created xsi:type="dcterms:W3CDTF">2016-02-01T14:46:00Z</dcterms:created>
  <dcterms:modified xsi:type="dcterms:W3CDTF">2016-02-01T14:46:00Z</dcterms:modified>
</cp:coreProperties>
</file>