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14" w:rsidRDefault="00831014">
      <w:pPr>
        <w:tabs>
          <w:tab w:val="left" w:pos="2160"/>
        </w:tabs>
        <w:jc w:val="center"/>
        <w:rPr>
          <w:rFonts w:ascii="Arial"/>
          <w:b/>
          <w:bCs/>
          <w:sz w:val="22"/>
          <w:szCs w:val="22"/>
        </w:rPr>
      </w:pPr>
    </w:p>
    <w:p w:rsidR="00831014" w:rsidRDefault="00831014">
      <w:pPr>
        <w:tabs>
          <w:tab w:val="left" w:pos="2160"/>
        </w:tabs>
        <w:jc w:val="center"/>
        <w:rPr>
          <w:rFonts w:ascii="Arial"/>
          <w:b/>
          <w:bCs/>
          <w:sz w:val="22"/>
          <w:szCs w:val="22"/>
        </w:rPr>
      </w:pPr>
    </w:p>
    <w:p w:rsidR="00831014" w:rsidRDefault="00AD69CB">
      <w:pPr>
        <w:tabs>
          <w:tab w:val="left" w:pos="2160"/>
        </w:tabs>
        <w:jc w:val="center"/>
        <w:rPr>
          <w:rFonts w:ascii="Arial" w:eastAsia="Arial" w:hAnsi="Arial" w:cs="Arial"/>
          <w:b/>
          <w:bCs/>
          <w:sz w:val="24"/>
          <w:szCs w:val="24"/>
        </w:rPr>
      </w:pPr>
      <w:r>
        <w:rPr>
          <w:rFonts w:ascii="Arial"/>
          <w:b/>
          <w:bCs/>
          <w:sz w:val="24"/>
          <w:szCs w:val="24"/>
        </w:rPr>
        <w:t>WORSHIP &amp; SPIRITUALITY COMMISSION</w:t>
      </w:r>
    </w:p>
    <w:p w:rsidR="00831014" w:rsidRDefault="00AD69CB">
      <w:pPr>
        <w:tabs>
          <w:tab w:val="left" w:pos="2160"/>
        </w:tabs>
        <w:jc w:val="center"/>
        <w:rPr>
          <w:rFonts w:ascii="Arial" w:eastAsia="Arial" w:hAnsi="Arial" w:cs="Arial"/>
        </w:rPr>
      </w:pPr>
      <w:r>
        <w:rPr>
          <w:rFonts w:ascii="Arial"/>
          <w:b/>
          <w:bCs/>
          <w:sz w:val="24"/>
          <w:szCs w:val="24"/>
        </w:rPr>
        <w:t xml:space="preserve"> Thursday, September 3, 2015</w:t>
      </w:r>
    </w:p>
    <w:p w:rsidR="00831014" w:rsidRDefault="00AD69CB">
      <w:pPr>
        <w:tabs>
          <w:tab w:val="left" w:pos="2160"/>
        </w:tabs>
        <w:rPr>
          <w:rFonts w:ascii="Arial" w:eastAsia="Arial" w:hAnsi="Arial" w:cs="Arial"/>
          <w:b/>
          <w:bCs/>
          <w:sz w:val="24"/>
          <w:szCs w:val="24"/>
          <w:u w:color="0070C0"/>
        </w:rPr>
      </w:pPr>
      <w:r>
        <w:rPr>
          <w:rFonts w:ascii="Arial"/>
          <w:b/>
          <w:bCs/>
          <w:sz w:val="24"/>
          <w:szCs w:val="24"/>
          <w:u w:val="single"/>
        </w:rPr>
        <w:t>PRAYER</w:t>
      </w:r>
      <w:r>
        <w:rPr>
          <w:rFonts w:hAnsi="Arial"/>
          <w:b/>
          <w:bCs/>
          <w:sz w:val="24"/>
          <w:szCs w:val="24"/>
        </w:rPr>
        <w:t xml:space="preserve"> </w:t>
      </w:r>
      <w:proofErr w:type="gramStart"/>
      <w:r>
        <w:rPr>
          <w:rFonts w:hAnsi="Arial"/>
          <w:b/>
          <w:bCs/>
          <w:sz w:val="24"/>
          <w:szCs w:val="24"/>
        </w:rPr>
        <w:t>–</w:t>
      </w:r>
      <w:r>
        <w:rPr>
          <w:rFonts w:hAnsi="Arial"/>
          <w:b/>
          <w:bCs/>
          <w:sz w:val="24"/>
          <w:szCs w:val="24"/>
        </w:rPr>
        <w:t xml:space="preserve">  </w:t>
      </w:r>
      <w:r>
        <w:rPr>
          <w:rFonts w:ascii="Arial"/>
          <w:sz w:val="24"/>
          <w:szCs w:val="24"/>
          <w:u w:color="0070C0"/>
        </w:rPr>
        <w:t>Eileen</w:t>
      </w:r>
      <w:proofErr w:type="gramEnd"/>
      <w:r>
        <w:rPr>
          <w:rFonts w:ascii="Arial"/>
          <w:sz w:val="24"/>
          <w:szCs w:val="24"/>
          <w:u w:color="0070C0"/>
        </w:rPr>
        <w:t xml:space="preserve"> </w:t>
      </w:r>
      <w:proofErr w:type="spellStart"/>
      <w:r>
        <w:rPr>
          <w:rFonts w:ascii="Arial"/>
          <w:sz w:val="24"/>
          <w:szCs w:val="24"/>
          <w:u w:color="0070C0"/>
        </w:rPr>
        <w:t>DeArmond</w:t>
      </w:r>
      <w:proofErr w:type="spellEnd"/>
    </w:p>
    <w:p w:rsidR="00831014" w:rsidRDefault="00AD69CB">
      <w:pPr>
        <w:tabs>
          <w:tab w:val="left" w:pos="2160"/>
        </w:tabs>
        <w:rPr>
          <w:rFonts w:ascii="Arial" w:eastAsia="Arial" w:hAnsi="Arial" w:cs="Arial"/>
          <w:b/>
          <w:bCs/>
          <w:sz w:val="24"/>
          <w:szCs w:val="24"/>
          <w:u w:val="single" w:color="0070C0"/>
        </w:rPr>
      </w:pPr>
      <w:r>
        <w:rPr>
          <w:rFonts w:ascii="Arial"/>
          <w:b/>
          <w:bCs/>
          <w:sz w:val="24"/>
          <w:szCs w:val="24"/>
          <w:u w:val="single" w:color="0070C0"/>
        </w:rPr>
        <w:t>ATTENDANCE</w:t>
      </w:r>
      <w:r>
        <w:rPr>
          <w:rFonts w:ascii="Arial"/>
          <w:sz w:val="24"/>
          <w:szCs w:val="24"/>
          <w:u w:color="0070C0"/>
        </w:rPr>
        <w:t xml:space="preserve"> - Donna </w:t>
      </w:r>
      <w:proofErr w:type="spellStart"/>
      <w:r>
        <w:rPr>
          <w:rFonts w:ascii="Arial"/>
          <w:sz w:val="24"/>
          <w:szCs w:val="24"/>
          <w:u w:color="0070C0"/>
        </w:rPr>
        <w:t>Jondle</w:t>
      </w:r>
      <w:proofErr w:type="spellEnd"/>
      <w:r>
        <w:rPr>
          <w:rFonts w:ascii="Arial"/>
          <w:sz w:val="24"/>
          <w:szCs w:val="24"/>
          <w:u w:color="0070C0"/>
        </w:rPr>
        <w:t xml:space="preserve">, Paul </w:t>
      </w:r>
      <w:proofErr w:type="spellStart"/>
      <w:r>
        <w:rPr>
          <w:rFonts w:ascii="Arial"/>
          <w:sz w:val="24"/>
          <w:szCs w:val="24"/>
          <w:u w:color="0070C0"/>
        </w:rPr>
        <w:t>Bobay</w:t>
      </w:r>
      <w:proofErr w:type="spellEnd"/>
      <w:r>
        <w:rPr>
          <w:rFonts w:ascii="Arial"/>
          <w:sz w:val="24"/>
          <w:szCs w:val="24"/>
          <w:u w:color="0070C0"/>
        </w:rPr>
        <w:t xml:space="preserve">, Janet </w:t>
      </w:r>
      <w:proofErr w:type="spellStart"/>
      <w:r>
        <w:rPr>
          <w:rFonts w:ascii="Arial"/>
          <w:sz w:val="24"/>
          <w:szCs w:val="24"/>
          <w:u w:color="0070C0"/>
        </w:rPr>
        <w:t>Steenlage</w:t>
      </w:r>
      <w:proofErr w:type="spellEnd"/>
      <w:r>
        <w:rPr>
          <w:rFonts w:ascii="Arial"/>
          <w:sz w:val="24"/>
          <w:szCs w:val="24"/>
          <w:u w:color="0070C0"/>
        </w:rPr>
        <w:t xml:space="preserve">, Fran </w:t>
      </w:r>
      <w:proofErr w:type="spellStart"/>
      <w:r>
        <w:rPr>
          <w:rFonts w:ascii="Arial"/>
          <w:sz w:val="24"/>
          <w:szCs w:val="24"/>
          <w:u w:color="0070C0"/>
        </w:rPr>
        <w:t>Zuber</w:t>
      </w:r>
      <w:proofErr w:type="spellEnd"/>
      <w:r>
        <w:rPr>
          <w:rFonts w:ascii="Arial"/>
          <w:sz w:val="24"/>
          <w:szCs w:val="24"/>
          <w:u w:color="0070C0"/>
        </w:rPr>
        <w:t xml:space="preserve">, Eileen  </w:t>
      </w:r>
      <w:proofErr w:type="spellStart"/>
      <w:r>
        <w:rPr>
          <w:rFonts w:ascii="Arial"/>
          <w:sz w:val="24"/>
          <w:szCs w:val="24"/>
          <w:u w:color="0070C0"/>
        </w:rPr>
        <w:t>DeArmond</w:t>
      </w:r>
      <w:proofErr w:type="spellEnd"/>
      <w:r>
        <w:rPr>
          <w:rFonts w:ascii="Arial"/>
          <w:sz w:val="24"/>
          <w:szCs w:val="24"/>
          <w:u w:color="0070C0"/>
        </w:rPr>
        <w:t xml:space="preserve">, Mike Kelley, Mary Kelley, Marty </w:t>
      </w:r>
      <w:proofErr w:type="spellStart"/>
      <w:r>
        <w:rPr>
          <w:rFonts w:ascii="Arial"/>
          <w:sz w:val="24"/>
          <w:szCs w:val="24"/>
          <w:u w:color="0070C0"/>
        </w:rPr>
        <w:t>Sokoll</w:t>
      </w:r>
      <w:proofErr w:type="spellEnd"/>
      <w:r>
        <w:rPr>
          <w:rFonts w:ascii="Arial"/>
          <w:sz w:val="24"/>
          <w:szCs w:val="24"/>
          <w:u w:color="0070C0"/>
        </w:rPr>
        <w:t>, Kathy Donnelly, Judy Duncan</w:t>
      </w:r>
    </w:p>
    <w:p w:rsidR="00831014" w:rsidRDefault="00AD69CB">
      <w:pPr>
        <w:tabs>
          <w:tab w:val="left" w:pos="2160"/>
        </w:tabs>
        <w:rPr>
          <w:rFonts w:ascii="Arial" w:eastAsia="Arial" w:hAnsi="Arial" w:cs="Arial"/>
          <w:b/>
          <w:bCs/>
        </w:rPr>
      </w:pPr>
      <w:r>
        <w:rPr>
          <w:rFonts w:ascii="Arial"/>
          <w:b/>
          <w:bCs/>
          <w:sz w:val="24"/>
          <w:szCs w:val="24"/>
          <w:u w:val="single"/>
        </w:rPr>
        <w:t xml:space="preserve">APPROVAL </w:t>
      </w:r>
      <w:r>
        <w:rPr>
          <w:rFonts w:ascii="Arial"/>
          <w:b/>
          <w:bCs/>
          <w:sz w:val="24"/>
          <w:szCs w:val="24"/>
          <w:u w:val="single"/>
        </w:rPr>
        <w:t>OF AUGUST MINUTES</w:t>
      </w:r>
      <w:r>
        <w:rPr>
          <w:rFonts w:ascii="Arial"/>
          <w:sz w:val="24"/>
          <w:szCs w:val="24"/>
        </w:rPr>
        <w:t xml:space="preserve"> - approved as presented</w:t>
      </w:r>
    </w:p>
    <w:p w:rsidR="00831014" w:rsidRDefault="00AD69CB">
      <w:pPr>
        <w:tabs>
          <w:tab w:val="left" w:pos="2160"/>
        </w:tabs>
        <w:ind w:left="1440" w:hanging="1440"/>
        <w:rPr>
          <w:rFonts w:ascii="Arial" w:eastAsia="Arial" w:hAnsi="Arial" w:cs="Arial"/>
          <w:b/>
          <w:bCs/>
          <w:sz w:val="24"/>
          <w:szCs w:val="24"/>
          <w:u w:color="0070C0"/>
        </w:rPr>
      </w:pPr>
      <w:r>
        <w:rPr>
          <w:rFonts w:ascii="Arial"/>
          <w:b/>
          <w:bCs/>
          <w:sz w:val="24"/>
          <w:szCs w:val="24"/>
          <w:u w:val="single"/>
        </w:rPr>
        <w:t>PAST EVENTS</w:t>
      </w:r>
      <w:r>
        <w:rPr>
          <w:rFonts w:ascii="Arial"/>
          <w:b/>
          <w:bCs/>
          <w:sz w:val="24"/>
          <w:szCs w:val="24"/>
          <w:u w:color="0070C0"/>
        </w:rPr>
        <w:t xml:space="preserve"> - </w:t>
      </w:r>
      <w:r>
        <w:rPr>
          <w:rFonts w:ascii="Arial"/>
          <w:sz w:val="24"/>
          <w:szCs w:val="24"/>
          <w:u w:color="0070C0"/>
        </w:rPr>
        <w:t>none to review</w:t>
      </w:r>
    </w:p>
    <w:p w:rsidR="00831014" w:rsidRDefault="00AD69CB">
      <w:pPr>
        <w:tabs>
          <w:tab w:val="left" w:pos="2160"/>
        </w:tabs>
        <w:rPr>
          <w:rFonts w:ascii="Arial" w:eastAsia="Arial" w:hAnsi="Arial" w:cs="Arial"/>
          <w:b/>
          <w:bCs/>
          <w:sz w:val="24"/>
          <w:szCs w:val="24"/>
          <w:u w:val="single"/>
        </w:rPr>
      </w:pPr>
      <w:r>
        <w:rPr>
          <w:rFonts w:ascii="Arial"/>
          <w:b/>
          <w:bCs/>
          <w:sz w:val="24"/>
          <w:szCs w:val="24"/>
          <w:u w:val="single"/>
        </w:rPr>
        <w:t>UPCOMING EVENTS</w:t>
      </w:r>
    </w:p>
    <w:p w:rsidR="00831014" w:rsidRDefault="00AD69CB">
      <w:pPr>
        <w:numPr>
          <w:ilvl w:val="0"/>
          <w:numId w:val="2"/>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September 5/6, Labor Day weekend</w:t>
      </w:r>
      <w:r>
        <w:rPr>
          <w:rFonts w:ascii="Arial"/>
          <w:sz w:val="24"/>
          <w:szCs w:val="24"/>
          <w:u w:color="0070C0"/>
        </w:rPr>
        <w:t xml:space="preserve"> -</w:t>
      </w:r>
      <w:r>
        <w:rPr>
          <w:rFonts w:ascii="Arial"/>
          <w:b/>
          <w:bCs/>
          <w:sz w:val="24"/>
          <w:szCs w:val="24"/>
          <w:u w:color="0070C0"/>
        </w:rPr>
        <w:t xml:space="preserve"> </w:t>
      </w:r>
      <w:r>
        <w:rPr>
          <w:rFonts w:ascii="Arial"/>
          <w:sz w:val="24"/>
          <w:szCs w:val="24"/>
          <w:u w:color="0070C0"/>
        </w:rPr>
        <w:t>Blessing of all workers &amp; those seeking to work included in the prayer of the faithful</w:t>
      </w:r>
    </w:p>
    <w:p w:rsidR="00831014" w:rsidRDefault="00AD69CB">
      <w:pPr>
        <w:numPr>
          <w:ilvl w:val="0"/>
          <w:numId w:val="3"/>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 xml:space="preserve">September 19/20 - Catechetical Sunday </w:t>
      </w:r>
      <w:r>
        <w:rPr>
          <w:rFonts w:ascii="Arial"/>
          <w:sz w:val="24"/>
          <w:szCs w:val="24"/>
          <w:u w:color="0070C0"/>
        </w:rPr>
        <w:t>-</w:t>
      </w:r>
      <w:r>
        <w:rPr>
          <w:rFonts w:ascii="Arial"/>
          <w:b/>
          <w:bCs/>
          <w:sz w:val="24"/>
          <w:szCs w:val="24"/>
          <w:u w:color="0070C0"/>
        </w:rPr>
        <w:t xml:space="preserve"> </w:t>
      </w:r>
      <w:r>
        <w:rPr>
          <w:rFonts w:ascii="Arial"/>
          <w:sz w:val="24"/>
          <w:szCs w:val="24"/>
          <w:u w:color="0070C0"/>
        </w:rPr>
        <w:t xml:space="preserve">Blessing of Catechists and all Educators, both at STM and in the public and parochial schools and colleges.  A short service will end before the prayers of the faithful.  Sacristans will be notified to call the </w:t>
      </w:r>
      <w:proofErr w:type="spellStart"/>
      <w:r>
        <w:rPr>
          <w:rFonts w:ascii="Arial"/>
          <w:sz w:val="24"/>
          <w:szCs w:val="24"/>
          <w:u w:color="0070C0"/>
        </w:rPr>
        <w:t>Childrens</w:t>
      </w:r>
      <w:proofErr w:type="spellEnd"/>
      <w:r>
        <w:rPr>
          <w:rFonts w:ascii="Arial"/>
          <w:sz w:val="24"/>
          <w:szCs w:val="24"/>
          <w:u w:color="0070C0"/>
        </w:rPr>
        <w:t xml:space="preserve"> Liturgists early to be included in </w:t>
      </w:r>
      <w:r>
        <w:rPr>
          <w:rFonts w:ascii="Arial"/>
          <w:sz w:val="24"/>
          <w:szCs w:val="24"/>
          <w:u w:color="0070C0"/>
        </w:rPr>
        <w:t>the acknowledgement.</w:t>
      </w:r>
    </w:p>
    <w:p w:rsidR="00831014" w:rsidRDefault="00AD69CB">
      <w:pPr>
        <w:numPr>
          <w:ilvl w:val="0"/>
          <w:numId w:val="4"/>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October 4 - Pet Blessing</w:t>
      </w:r>
      <w:r>
        <w:rPr>
          <w:rFonts w:ascii="Arial"/>
          <w:sz w:val="24"/>
          <w:szCs w:val="24"/>
          <w:u w:color="0070C0"/>
        </w:rPr>
        <w:t xml:space="preserve"> at 12:00 Noon at the church entry.  Notice to be placed in the bulletin</w:t>
      </w:r>
    </w:p>
    <w:p w:rsidR="00831014" w:rsidRDefault="00AD69CB">
      <w:pPr>
        <w:numPr>
          <w:ilvl w:val="0"/>
          <w:numId w:val="5"/>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FF0000"/>
        </w:rPr>
      </w:pPr>
      <w:r>
        <w:rPr>
          <w:rFonts w:ascii="Arial"/>
          <w:b/>
          <w:bCs/>
          <w:sz w:val="24"/>
          <w:szCs w:val="24"/>
          <w:u w:color="0070C0"/>
        </w:rPr>
        <w:t xml:space="preserve">October 17/18 - Sacrament of Anointing, </w:t>
      </w:r>
      <w:r>
        <w:rPr>
          <w:rFonts w:ascii="Arial"/>
          <w:sz w:val="24"/>
          <w:szCs w:val="24"/>
          <w:u w:color="FF0000"/>
        </w:rPr>
        <w:t xml:space="preserve">Chris </w:t>
      </w:r>
      <w:proofErr w:type="spellStart"/>
      <w:r>
        <w:rPr>
          <w:rFonts w:ascii="Arial"/>
          <w:sz w:val="24"/>
          <w:szCs w:val="24"/>
          <w:u w:color="FF0000"/>
        </w:rPr>
        <w:t>Luzzie</w:t>
      </w:r>
      <w:proofErr w:type="spellEnd"/>
      <w:r>
        <w:rPr>
          <w:rFonts w:ascii="Arial"/>
          <w:sz w:val="24"/>
          <w:szCs w:val="24"/>
          <w:u w:color="FF0000"/>
        </w:rPr>
        <w:t xml:space="preserve"> from the knitting ministry has been informed that we will be holding this for shawl </w:t>
      </w:r>
      <w:r>
        <w:rPr>
          <w:rFonts w:ascii="Arial"/>
          <w:sz w:val="24"/>
          <w:szCs w:val="24"/>
          <w:u w:color="FF0000"/>
        </w:rPr>
        <w:t>preparation.  Notice to parishioners to be placed in the bulletin</w:t>
      </w:r>
    </w:p>
    <w:p w:rsidR="00831014" w:rsidRDefault="00AD69CB">
      <w:pPr>
        <w:numPr>
          <w:ilvl w:val="0"/>
          <w:numId w:val="6"/>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October 31/November 1 - All Saints Day</w:t>
      </w:r>
      <w:r>
        <w:rPr>
          <w:rFonts w:ascii="Arial"/>
          <w:sz w:val="24"/>
          <w:szCs w:val="24"/>
          <w:u w:color="0070C0"/>
        </w:rPr>
        <w:t xml:space="preserve"> - falls on weekend.  </w:t>
      </w:r>
      <w:r>
        <w:rPr>
          <w:rFonts w:ascii="Arial"/>
          <w:sz w:val="24"/>
          <w:szCs w:val="24"/>
          <w:u w:color="0070C0"/>
        </w:rPr>
        <w:t xml:space="preserve">The Book of </w:t>
      </w:r>
      <w:r w:rsidR="00817E35">
        <w:rPr>
          <w:rFonts w:ascii="Arial"/>
          <w:sz w:val="24"/>
          <w:szCs w:val="24"/>
          <w:u w:color="0070C0"/>
        </w:rPr>
        <w:t>Remembrance</w:t>
      </w:r>
      <w:r>
        <w:rPr>
          <w:rFonts w:ascii="Arial"/>
          <w:sz w:val="24"/>
          <w:szCs w:val="24"/>
          <w:u w:color="0070C0"/>
        </w:rPr>
        <w:t xml:space="preserve"> will be placed in at the nar</w:t>
      </w:r>
      <w:r>
        <w:rPr>
          <w:rFonts w:ascii="Arial"/>
          <w:sz w:val="24"/>
          <w:szCs w:val="24"/>
          <w:u w:color="0070C0"/>
        </w:rPr>
        <w:t>thex.</w:t>
      </w:r>
    </w:p>
    <w:p w:rsidR="00831014" w:rsidRDefault="00AD69CB">
      <w:pPr>
        <w:numPr>
          <w:ilvl w:val="0"/>
          <w:numId w:val="7"/>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 xml:space="preserve">November 14/15 - Dedication Mass anniversary.  </w:t>
      </w:r>
      <w:r>
        <w:rPr>
          <w:rFonts w:ascii="Arial"/>
          <w:sz w:val="24"/>
          <w:szCs w:val="24"/>
          <w:u w:color="0070C0"/>
        </w:rPr>
        <w:t xml:space="preserve">Fr. Doyle will be the presiding priest, Eucharistic Ministers will process with the dedication candles (Sacristans to be notified to assure EMs are tall enough to place on the sconces.  Flowers will be </w:t>
      </w:r>
      <w:r>
        <w:rPr>
          <w:rFonts w:ascii="Arial"/>
          <w:sz w:val="24"/>
          <w:szCs w:val="24"/>
          <w:u w:color="0070C0"/>
        </w:rPr>
        <w:t xml:space="preserve">ordered for the celebration with cake after each of the Masses.  Readings may vary from the Mass of the </w:t>
      </w:r>
      <w:proofErr w:type="gramStart"/>
      <w:r>
        <w:rPr>
          <w:rFonts w:ascii="Arial"/>
          <w:sz w:val="24"/>
          <w:szCs w:val="24"/>
          <w:u w:color="0070C0"/>
        </w:rPr>
        <w:t>day,</w:t>
      </w:r>
      <w:proofErr w:type="gramEnd"/>
      <w:r>
        <w:rPr>
          <w:rFonts w:ascii="Arial"/>
          <w:sz w:val="24"/>
          <w:szCs w:val="24"/>
          <w:u w:color="0070C0"/>
        </w:rPr>
        <w:t xml:space="preserve"> Judy will check and send readings to Janet and Mary Kelly for distribution to the Lectors.</w:t>
      </w:r>
    </w:p>
    <w:p w:rsidR="00831014" w:rsidRDefault="00AD69CB">
      <w:pPr>
        <w:numPr>
          <w:ilvl w:val="0"/>
          <w:numId w:val="8"/>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November 29 - 1</w:t>
      </w:r>
      <w:r>
        <w:rPr>
          <w:rFonts w:ascii="Arial"/>
          <w:b/>
          <w:bCs/>
          <w:sz w:val="24"/>
          <w:szCs w:val="24"/>
          <w:u w:color="0070C0"/>
          <w:vertAlign w:val="superscript"/>
        </w:rPr>
        <w:t>st</w:t>
      </w:r>
      <w:r>
        <w:rPr>
          <w:rFonts w:ascii="Arial"/>
          <w:b/>
          <w:bCs/>
          <w:sz w:val="24"/>
          <w:szCs w:val="24"/>
          <w:u w:color="0070C0"/>
        </w:rPr>
        <w:t xml:space="preserve"> Sunday of Advent. </w:t>
      </w:r>
      <w:r>
        <w:rPr>
          <w:rFonts w:ascii="Arial"/>
          <w:sz w:val="24"/>
          <w:szCs w:val="24"/>
          <w:u w:color="0070C0"/>
        </w:rPr>
        <w:t xml:space="preserve"> Will discuss furthe</w:t>
      </w:r>
      <w:r>
        <w:rPr>
          <w:rFonts w:ascii="Arial"/>
          <w:sz w:val="24"/>
          <w:szCs w:val="24"/>
          <w:u w:color="0070C0"/>
        </w:rPr>
        <w:t>r at next meeting</w:t>
      </w:r>
    </w:p>
    <w:p w:rsidR="00831014" w:rsidRDefault="00AD69CB">
      <w:pPr>
        <w:numPr>
          <w:ilvl w:val="0"/>
          <w:numId w:val="9"/>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December 4 - Cantata</w:t>
      </w:r>
    </w:p>
    <w:p w:rsidR="00831014" w:rsidRDefault="00AD69CB">
      <w:pPr>
        <w:numPr>
          <w:ilvl w:val="0"/>
          <w:numId w:val="10"/>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r>
        <w:rPr>
          <w:rFonts w:ascii="Arial"/>
          <w:b/>
          <w:bCs/>
          <w:sz w:val="24"/>
          <w:szCs w:val="24"/>
          <w:u w:color="0070C0"/>
        </w:rPr>
        <w:t>December 8 -  Immaculate Conception</w:t>
      </w:r>
      <w:r>
        <w:rPr>
          <w:rFonts w:ascii="Arial"/>
          <w:sz w:val="24"/>
          <w:szCs w:val="24"/>
          <w:u w:color="0070C0"/>
        </w:rPr>
        <w:t xml:space="preserve"> - deferred to next meeting</w:t>
      </w:r>
    </w:p>
    <w:p w:rsidR="00831014" w:rsidRDefault="00831014">
      <w:pPr>
        <w:numPr>
          <w:ilvl w:val="0"/>
          <w:numId w:val="11"/>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b/>
          <w:bCs/>
          <w:position w:val="-2"/>
          <w:u w:color="0070C0"/>
        </w:rPr>
      </w:pPr>
    </w:p>
    <w:p w:rsidR="00831014" w:rsidRDefault="00AD69CB">
      <w:pPr>
        <w:tabs>
          <w:tab w:val="left" w:pos="2160"/>
        </w:tabs>
        <w:ind w:left="1440" w:hanging="1440"/>
        <w:rPr>
          <w:rFonts w:ascii="Arial" w:eastAsia="Arial" w:hAnsi="Arial" w:cs="Arial"/>
          <w:b/>
          <w:bCs/>
          <w:sz w:val="24"/>
          <w:szCs w:val="24"/>
        </w:rPr>
      </w:pPr>
      <w:r>
        <w:rPr>
          <w:rFonts w:ascii="Arial"/>
          <w:b/>
          <w:bCs/>
          <w:sz w:val="24"/>
          <w:szCs w:val="24"/>
          <w:u w:val="single"/>
        </w:rPr>
        <w:t xml:space="preserve">ART &amp; ENVIORNMENT WORK GROUP </w:t>
      </w:r>
      <w:r>
        <w:rPr>
          <w:rFonts w:hAnsi="Arial"/>
          <w:b/>
          <w:bCs/>
          <w:sz w:val="24"/>
          <w:szCs w:val="24"/>
        </w:rPr>
        <w:t>–</w:t>
      </w:r>
      <w:r>
        <w:rPr>
          <w:rFonts w:hAnsi="Arial"/>
          <w:b/>
          <w:bCs/>
          <w:sz w:val="24"/>
          <w:szCs w:val="24"/>
        </w:rPr>
        <w:t xml:space="preserve"> </w:t>
      </w:r>
      <w:r>
        <w:rPr>
          <w:rFonts w:ascii="Arial"/>
          <w:b/>
          <w:bCs/>
          <w:sz w:val="24"/>
          <w:szCs w:val="24"/>
        </w:rPr>
        <w:t>Mary Kelley</w:t>
      </w:r>
    </w:p>
    <w:p w:rsidR="00831014" w:rsidRDefault="00AD69CB">
      <w:pPr>
        <w:numPr>
          <w:ilvl w:val="0"/>
          <w:numId w:val="12"/>
        </w:numPr>
        <w:tabs>
          <w:tab w:val="clear" w:pos="196"/>
          <w:tab w:val="num" w:pos="164"/>
          <w:tab w:val="left" w:pos="2160"/>
        </w:tabs>
        <w:ind w:left="1604" w:hanging="1604"/>
        <w:rPr>
          <w:rFonts w:ascii="Arial" w:eastAsia="Arial" w:hAnsi="Arial" w:cs="Arial"/>
          <w:position w:val="-2"/>
        </w:rPr>
      </w:pPr>
      <w:r>
        <w:rPr>
          <w:rFonts w:ascii="Arial"/>
          <w:sz w:val="24"/>
          <w:szCs w:val="24"/>
        </w:rPr>
        <w:t>Will meet September 8 at 7:00 pm to change colors to fall for second half of ordinary time</w:t>
      </w:r>
    </w:p>
    <w:p w:rsidR="00831014" w:rsidRDefault="00AD69CB">
      <w:pPr>
        <w:numPr>
          <w:ilvl w:val="0"/>
          <w:numId w:val="13"/>
        </w:numPr>
        <w:tabs>
          <w:tab w:val="clear" w:pos="196"/>
          <w:tab w:val="num" w:pos="164"/>
          <w:tab w:val="left" w:pos="2160"/>
        </w:tabs>
        <w:ind w:left="1604" w:hanging="1604"/>
        <w:rPr>
          <w:rFonts w:ascii="Arial" w:eastAsia="Arial" w:hAnsi="Arial" w:cs="Arial"/>
          <w:position w:val="-2"/>
        </w:rPr>
      </w:pPr>
      <w:r>
        <w:rPr>
          <w:rFonts w:ascii="Arial"/>
          <w:sz w:val="24"/>
          <w:szCs w:val="24"/>
        </w:rPr>
        <w:t xml:space="preserve">New wall hanging </w:t>
      </w:r>
      <w:r>
        <w:rPr>
          <w:rFonts w:ascii="Arial"/>
          <w:sz w:val="24"/>
          <w:szCs w:val="24"/>
        </w:rPr>
        <w:t>has been finished for the second half of ordinary time.</w:t>
      </w:r>
    </w:p>
    <w:p w:rsidR="00831014" w:rsidRDefault="00AD69CB">
      <w:pPr>
        <w:numPr>
          <w:ilvl w:val="0"/>
          <w:numId w:val="14"/>
        </w:numPr>
        <w:tabs>
          <w:tab w:val="clear" w:pos="196"/>
          <w:tab w:val="num" w:pos="164"/>
          <w:tab w:val="left" w:pos="2160"/>
        </w:tabs>
        <w:ind w:left="1604" w:hanging="1604"/>
        <w:rPr>
          <w:rFonts w:ascii="Arial" w:eastAsia="Arial" w:hAnsi="Arial" w:cs="Arial"/>
          <w:position w:val="-2"/>
        </w:rPr>
      </w:pPr>
      <w:r>
        <w:rPr>
          <w:rFonts w:ascii="Arial"/>
          <w:sz w:val="24"/>
          <w:szCs w:val="24"/>
        </w:rPr>
        <w:t>September 17 - meeting to discuss planning for Advent and Christmas</w:t>
      </w:r>
    </w:p>
    <w:p w:rsidR="00831014" w:rsidRDefault="00AD69CB">
      <w:pPr>
        <w:numPr>
          <w:ilvl w:val="0"/>
          <w:numId w:val="15"/>
        </w:numPr>
        <w:tabs>
          <w:tab w:val="clear" w:pos="196"/>
          <w:tab w:val="num" w:pos="164"/>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164" w:hanging="164"/>
        <w:rPr>
          <w:rFonts w:ascii="Arial" w:eastAsia="Arial" w:hAnsi="Arial" w:cs="Arial"/>
          <w:position w:val="-2"/>
        </w:rPr>
      </w:pPr>
      <w:r>
        <w:rPr>
          <w:rFonts w:ascii="Arial"/>
          <w:sz w:val="24"/>
          <w:szCs w:val="24"/>
        </w:rPr>
        <w:t>External landscape adjacent to 12th Avenue will be scaled back to provide safety for turning cars and for bike rider safety.</w:t>
      </w:r>
    </w:p>
    <w:p w:rsidR="00831014" w:rsidRDefault="00AD69CB">
      <w:pPr>
        <w:tabs>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s>
        <w:rPr>
          <w:rFonts w:ascii="Arial" w:eastAsia="Arial" w:hAnsi="Arial" w:cs="Arial"/>
          <w:b/>
          <w:bCs/>
        </w:rPr>
      </w:pPr>
      <w:r>
        <w:rPr>
          <w:rFonts w:ascii="Arial"/>
          <w:b/>
          <w:bCs/>
          <w:sz w:val="24"/>
          <w:szCs w:val="24"/>
          <w:u w:val="single"/>
        </w:rPr>
        <w:t xml:space="preserve">OTHER </w:t>
      </w:r>
      <w:r>
        <w:rPr>
          <w:rFonts w:ascii="Arial"/>
          <w:b/>
          <w:bCs/>
          <w:sz w:val="24"/>
          <w:szCs w:val="24"/>
          <w:u w:val="single"/>
        </w:rPr>
        <w:t>BUSINESS</w:t>
      </w:r>
    </w:p>
    <w:p w:rsidR="00831014" w:rsidRDefault="00AD69CB">
      <w:pPr>
        <w:numPr>
          <w:ilvl w:val="0"/>
          <w:numId w:val="16"/>
        </w:numPr>
        <w:tabs>
          <w:tab w:val="clear" w:pos="196"/>
          <w:tab w:val="num" w:pos="164"/>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164" w:hanging="164"/>
        <w:rPr>
          <w:rFonts w:ascii="Arial" w:eastAsia="Arial" w:hAnsi="Arial" w:cs="Arial"/>
          <w:b/>
          <w:bCs/>
          <w:position w:val="-2"/>
          <w:u w:color="0070C0"/>
        </w:rPr>
      </w:pPr>
      <w:r>
        <w:rPr>
          <w:rFonts w:ascii="Arial"/>
          <w:b/>
          <w:bCs/>
          <w:sz w:val="24"/>
          <w:szCs w:val="24"/>
          <w:u w:color="0070C0"/>
        </w:rPr>
        <w:t xml:space="preserve">Communion Wine </w:t>
      </w:r>
      <w:r>
        <w:rPr>
          <w:rFonts w:hAnsi="Arial"/>
          <w:b/>
          <w:bCs/>
          <w:sz w:val="24"/>
          <w:szCs w:val="24"/>
          <w:u w:color="0070C0"/>
        </w:rPr>
        <w:t>–</w:t>
      </w:r>
      <w:r>
        <w:rPr>
          <w:rFonts w:hAnsi="Arial"/>
          <w:b/>
          <w:bCs/>
          <w:sz w:val="24"/>
          <w:szCs w:val="24"/>
          <w:u w:color="0070C0"/>
        </w:rPr>
        <w:t xml:space="preserve"> </w:t>
      </w:r>
      <w:r>
        <w:rPr>
          <w:rFonts w:ascii="Arial"/>
          <w:b/>
          <w:bCs/>
          <w:sz w:val="24"/>
          <w:szCs w:val="24"/>
          <w:u w:color="0070C0"/>
        </w:rPr>
        <w:t>what should we do when all the wine has been consumed before the end of Communion</w:t>
      </w:r>
      <w:r>
        <w:rPr>
          <w:rFonts w:ascii="Arial"/>
          <w:sz w:val="24"/>
          <w:szCs w:val="24"/>
          <w:u w:color="0070C0"/>
        </w:rPr>
        <w:t xml:space="preserve"> - the minister with the empty wine cup should remove her/himself to the back of the sanctuary.  Ministers will be notified.</w:t>
      </w:r>
    </w:p>
    <w:p w:rsidR="00831014" w:rsidRDefault="00AD69CB">
      <w:pPr>
        <w:numPr>
          <w:ilvl w:val="0"/>
          <w:numId w:val="17"/>
        </w:numPr>
        <w:tabs>
          <w:tab w:val="clear" w:pos="196"/>
          <w:tab w:val="num" w:pos="164"/>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164" w:hanging="164"/>
        <w:rPr>
          <w:rFonts w:ascii="Arial" w:eastAsia="Arial" w:hAnsi="Arial" w:cs="Arial"/>
          <w:b/>
          <w:bCs/>
          <w:position w:val="-2"/>
          <w:u w:color="0070C0"/>
        </w:rPr>
      </w:pPr>
      <w:r>
        <w:rPr>
          <w:rFonts w:ascii="Arial"/>
          <w:b/>
          <w:bCs/>
          <w:sz w:val="24"/>
          <w:szCs w:val="24"/>
          <w:u w:color="0070C0"/>
        </w:rPr>
        <w:t xml:space="preserve">Refreshment of minister </w:t>
      </w:r>
      <w:r>
        <w:rPr>
          <w:rFonts w:ascii="Arial"/>
          <w:b/>
          <w:bCs/>
          <w:sz w:val="24"/>
          <w:szCs w:val="24"/>
          <w:u w:color="0070C0"/>
        </w:rPr>
        <w:t>duties</w:t>
      </w:r>
      <w:r>
        <w:rPr>
          <w:rFonts w:ascii="Arial"/>
          <w:sz w:val="24"/>
          <w:szCs w:val="24"/>
          <w:u w:color="0070C0"/>
        </w:rPr>
        <w:t xml:space="preserve"> - job descriptions will be revised and distributed to all ministers in October along with the new schedules.</w:t>
      </w:r>
    </w:p>
    <w:p w:rsidR="00831014" w:rsidRDefault="00AD69CB">
      <w:pPr>
        <w:numPr>
          <w:ilvl w:val="0"/>
          <w:numId w:val="18"/>
        </w:numPr>
        <w:tabs>
          <w:tab w:val="clear" w:pos="196"/>
          <w:tab w:val="num" w:pos="164"/>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164" w:hanging="164"/>
        <w:rPr>
          <w:rFonts w:ascii="Arial" w:eastAsia="Arial" w:hAnsi="Arial" w:cs="Arial"/>
          <w:b/>
          <w:bCs/>
          <w:position w:val="-2"/>
          <w:u w:color="0070C0"/>
        </w:rPr>
      </w:pPr>
      <w:r>
        <w:rPr>
          <w:rFonts w:ascii="Arial"/>
          <w:b/>
          <w:bCs/>
          <w:sz w:val="24"/>
          <w:szCs w:val="24"/>
          <w:u w:color="0070C0"/>
        </w:rPr>
        <w:t xml:space="preserve">Providing for youngest parish members </w:t>
      </w:r>
      <w:r>
        <w:rPr>
          <w:rFonts w:ascii="Arial"/>
          <w:sz w:val="24"/>
          <w:szCs w:val="24"/>
          <w:u w:color="0070C0"/>
        </w:rPr>
        <w:t xml:space="preserve">- this issue is in the hands of the Finance Commission.  We will follow the outcome of their </w:t>
      </w:r>
      <w:r>
        <w:rPr>
          <w:rFonts w:ascii="Arial"/>
          <w:sz w:val="24"/>
          <w:szCs w:val="24"/>
          <w:u w:color="0070C0"/>
        </w:rPr>
        <w:t>consideration.</w:t>
      </w:r>
    </w:p>
    <w:p w:rsidR="00831014" w:rsidRDefault="00AD69CB">
      <w:pPr>
        <w:numPr>
          <w:ilvl w:val="0"/>
          <w:numId w:val="19"/>
        </w:numPr>
        <w:tabs>
          <w:tab w:val="clear" w:pos="196"/>
          <w:tab w:val="num" w:pos="164"/>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164" w:hanging="164"/>
        <w:rPr>
          <w:rFonts w:ascii="Arial" w:eastAsia="Arial" w:hAnsi="Arial" w:cs="Arial"/>
          <w:b/>
          <w:bCs/>
          <w:position w:val="-2"/>
          <w:u w:color="0070C0"/>
        </w:rPr>
      </w:pPr>
      <w:r>
        <w:rPr>
          <w:rFonts w:ascii="Arial"/>
          <w:b/>
          <w:bCs/>
          <w:sz w:val="24"/>
          <w:szCs w:val="24"/>
          <w:u w:color="0070C0"/>
        </w:rPr>
        <w:t xml:space="preserve">Advent Daily Reflections Booklet - </w:t>
      </w:r>
      <w:r>
        <w:rPr>
          <w:rFonts w:ascii="Arial"/>
          <w:sz w:val="24"/>
          <w:szCs w:val="24"/>
          <w:u w:color="0070C0"/>
        </w:rPr>
        <w:t>new booklet reviewed, discussed and approved</w:t>
      </w:r>
    </w:p>
    <w:p w:rsidR="00831014" w:rsidRDefault="00AD69CB">
      <w:pPr>
        <w:numPr>
          <w:ilvl w:val="0"/>
          <w:numId w:val="20"/>
        </w:numPr>
        <w:tabs>
          <w:tab w:val="clear" w:pos="196"/>
          <w:tab w:val="num" w:pos="164"/>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164" w:hanging="164"/>
        <w:rPr>
          <w:rFonts w:ascii="Arial" w:eastAsia="Arial" w:hAnsi="Arial" w:cs="Arial"/>
          <w:b/>
          <w:bCs/>
          <w:position w:val="-2"/>
          <w:u w:val="single"/>
        </w:rPr>
      </w:pPr>
      <w:r>
        <w:rPr>
          <w:rFonts w:ascii="Arial"/>
          <w:b/>
          <w:bCs/>
          <w:sz w:val="24"/>
          <w:szCs w:val="24"/>
          <w:u w:color="0070C0"/>
        </w:rPr>
        <w:t>Recognition of Ministers</w:t>
      </w:r>
      <w:r>
        <w:rPr>
          <w:rFonts w:ascii="Arial"/>
          <w:sz w:val="24"/>
          <w:szCs w:val="24"/>
          <w:u w:color="0070C0"/>
        </w:rPr>
        <w:t xml:space="preserve"> - discuss at next meeting.</w:t>
      </w:r>
    </w:p>
    <w:p w:rsidR="00831014" w:rsidRDefault="00AD69CB">
      <w:pPr>
        <w:tabs>
          <w:tab w:val="left" w:pos="72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Arial" w:eastAsia="Arial" w:hAnsi="Arial" w:cs="Arial"/>
          <w:b/>
          <w:bCs/>
          <w:sz w:val="24"/>
          <w:szCs w:val="24"/>
          <w:u w:color="0070C0"/>
        </w:rPr>
      </w:pPr>
      <w:r>
        <w:rPr>
          <w:rFonts w:ascii="Arial"/>
          <w:b/>
          <w:bCs/>
          <w:sz w:val="24"/>
          <w:szCs w:val="24"/>
          <w:u w:val="single"/>
        </w:rPr>
        <w:t>NEXT MEETING:</w:t>
      </w:r>
      <w:r>
        <w:rPr>
          <w:rFonts w:ascii="Arial"/>
          <w:b/>
          <w:bCs/>
          <w:sz w:val="24"/>
          <w:szCs w:val="24"/>
        </w:rPr>
        <w:t xml:space="preserve">  </w:t>
      </w:r>
      <w:r>
        <w:rPr>
          <w:rFonts w:ascii="Arial"/>
          <w:b/>
          <w:bCs/>
          <w:sz w:val="24"/>
          <w:szCs w:val="24"/>
          <w:u w:color="0070C0"/>
        </w:rPr>
        <w:t>Thursday October 1, 2015</w:t>
      </w:r>
    </w:p>
    <w:p w:rsidR="00831014" w:rsidRDefault="00AD69CB">
      <w:pPr>
        <w:tabs>
          <w:tab w:val="left" w:pos="72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Arial" w:eastAsia="Arial" w:hAnsi="Arial" w:cs="Arial"/>
          <w:b/>
          <w:bCs/>
          <w:sz w:val="24"/>
          <w:szCs w:val="24"/>
          <w:u w:color="FF0000"/>
        </w:rPr>
      </w:pPr>
      <w:proofErr w:type="spellStart"/>
      <w:r>
        <w:rPr>
          <w:rFonts w:ascii="Arial"/>
          <w:b/>
          <w:bCs/>
          <w:sz w:val="24"/>
          <w:szCs w:val="24"/>
          <w:u w:color="0070C0"/>
        </w:rPr>
        <w:lastRenderedPageBreak/>
        <w:t>Miniutes</w:t>
      </w:r>
      <w:proofErr w:type="spellEnd"/>
      <w:r>
        <w:rPr>
          <w:rFonts w:ascii="Arial"/>
          <w:b/>
          <w:bCs/>
          <w:sz w:val="24"/>
          <w:szCs w:val="24"/>
          <w:u w:color="0070C0"/>
        </w:rPr>
        <w:t xml:space="preserve"> submitted by Kathy Donnelly</w:t>
      </w:r>
    </w:p>
    <w:p w:rsidR="00831014" w:rsidRDefault="00AD69CB">
      <w:pPr>
        <w:tabs>
          <w:tab w:val="left" w:pos="72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pPr>
      <w:r>
        <w:rPr>
          <w:rFonts w:ascii="Arial" w:eastAsia="Arial" w:hAnsi="Arial" w:cs="Arial"/>
          <w:b/>
          <w:bCs/>
          <w:sz w:val="24"/>
          <w:szCs w:val="24"/>
          <w:u w:color="FF0000"/>
        </w:rPr>
        <w:tab/>
      </w:r>
      <w:r>
        <w:rPr>
          <w:rFonts w:ascii="Arial" w:eastAsia="Arial" w:hAnsi="Arial" w:cs="Arial"/>
          <w:b/>
          <w:bCs/>
          <w:sz w:val="24"/>
          <w:szCs w:val="24"/>
          <w:u w:color="FF0000"/>
        </w:rPr>
        <w:tab/>
      </w:r>
    </w:p>
    <w:sectPr w:rsidR="00831014" w:rsidSect="00831014">
      <w:headerReference w:type="default" r:id="rId7"/>
      <w:footerReference w:type="default" r:id="rId8"/>
      <w:pgSz w:w="12240" w:h="15840"/>
      <w:pgMar w:top="432" w:right="108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CB" w:rsidRDefault="00AD69CB" w:rsidP="00831014">
      <w:r>
        <w:separator/>
      </w:r>
    </w:p>
  </w:endnote>
  <w:endnote w:type="continuationSeparator" w:id="0">
    <w:p w:rsidR="00AD69CB" w:rsidRDefault="00AD69CB" w:rsidP="0083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14" w:rsidRDefault="0083101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CB" w:rsidRDefault="00AD69CB" w:rsidP="00831014">
      <w:r>
        <w:separator/>
      </w:r>
    </w:p>
  </w:footnote>
  <w:footnote w:type="continuationSeparator" w:id="0">
    <w:p w:rsidR="00AD69CB" w:rsidRDefault="00AD69CB" w:rsidP="00831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14" w:rsidRDefault="0083101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5DA"/>
    <w:multiLevelType w:val="multilevel"/>
    <w:tmpl w:val="DA1E2952"/>
    <w:lvl w:ilvl="0">
      <w:numFmt w:val="bullet"/>
      <w:lvlText w:val="•"/>
      <w:lvlJc w:val="left"/>
      <w:pPr>
        <w:tabs>
          <w:tab w:val="num" w:pos="196"/>
        </w:tabs>
        <w:ind w:left="196" w:hanging="196"/>
      </w:pPr>
      <w:rPr>
        <w:position w:val="-2"/>
        <w:sz w:val="20"/>
        <w:szCs w:val="20"/>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nsid w:val="0E2841FB"/>
    <w:multiLevelType w:val="multilevel"/>
    <w:tmpl w:val="0FB4B766"/>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2">
    <w:nsid w:val="15AB6967"/>
    <w:multiLevelType w:val="multilevel"/>
    <w:tmpl w:val="C470A680"/>
    <w:lvl w:ilvl="0">
      <w:numFmt w:val="bullet"/>
      <w:lvlText w:val="•"/>
      <w:lvlJc w:val="left"/>
      <w:pPr>
        <w:tabs>
          <w:tab w:val="num" w:pos="196"/>
        </w:tabs>
        <w:ind w:left="196" w:hanging="196"/>
      </w:pPr>
      <w:rPr>
        <w:position w:val="-2"/>
        <w:sz w:val="20"/>
        <w:szCs w:val="20"/>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nsid w:val="240178C9"/>
    <w:multiLevelType w:val="multilevel"/>
    <w:tmpl w:val="11788644"/>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4">
    <w:nsid w:val="26E3027C"/>
    <w:multiLevelType w:val="multilevel"/>
    <w:tmpl w:val="E6944C80"/>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5">
    <w:nsid w:val="2AEC5DC2"/>
    <w:multiLevelType w:val="multilevel"/>
    <w:tmpl w:val="3A6823D2"/>
    <w:styleLink w:val="Bullet"/>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6">
    <w:nsid w:val="317F0A91"/>
    <w:multiLevelType w:val="multilevel"/>
    <w:tmpl w:val="05B2C456"/>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7">
    <w:nsid w:val="39CA3BE6"/>
    <w:multiLevelType w:val="multilevel"/>
    <w:tmpl w:val="411EA5F2"/>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8">
    <w:nsid w:val="3B850ACD"/>
    <w:multiLevelType w:val="multilevel"/>
    <w:tmpl w:val="3B50FF02"/>
    <w:lvl w:ilvl="0">
      <w:numFmt w:val="bullet"/>
      <w:lvlText w:val="•"/>
      <w:lvlJc w:val="left"/>
      <w:pPr>
        <w:tabs>
          <w:tab w:val="num" w:pos="196"/>
        </w:tabs>
        <w:ind w:left="196" w:hanging="196"/>
      </w:pPr>
      <w:rPr>
        <w:position w:val="-2"/>
        <w:sz w:val="20"/>
        <w:szCs w:val="20"/>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nsid w:val="3EF625D7"/>
    <w:multiLevelType w:val="multilevel"/>
    <w:tmpl w:val="C318093A"/>
    <w:lvl w:ilvl="0">
      <w:numFmt w:val="bullet"/>
      <w:lvlText w:val="•"/>
      <w:lvlJc w:val="left"/>
      <w:pPr>
        <w:tabs>
          <w:tab w:val="num" w:pos="196"/>
        </w:tabs>
        <w:ind w:left="196" w:hanging="196"/>
      </w:pPr>
      <w:rPr>
        <w:position w:val="-2"/>
        <w:sz w:val="20"/>
        <w:szCs w:val="20"/>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nsid w:val="3FAD0B9B"/>
    <w:multiLevelType w:val="multilevel"/>
    <w:tmpl w:val="EBF80952"/>
    <w:lvl w:ilvl="0">
      <w:numFmt w:val="bullet"/>
      <w:lvlText w:val="•"/>
      <w:lvlJc w:val="left"/>
      <w:pPr>
        <w:tabs>
          <w:tab w:val="num" w:pos="196"/>
        </w:tabs>
        <w:ind w:left="196" w:hanging="196"/>
      </w:pPr>
      <w:rPr>
        <w:position w:val="-2"/>
        <w:sz w:val="20"/>
        <w:szCs w:val="20"/>
        <w:u w:color="FF000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1">
    <w:nsid w:val="484712D7"/>
    <w:multiLevelType w:val="multilevel"/>
    <w:tmpl w:val="FF560CE2"/>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2">
    <w:nsid w:val="505C1583"/>
    <w:multiLevelType w:val="multilevel"/>
    <w:tmpl w:val="CA465D0A"/>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3">
    <w:nsid w:val="59513F4B"/>
    <w:multiLevelType w:val="multilevel"/>
    <w:tmpl w:val="BC267B88"/>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4">
    <w:nsid w:val="5A537667"/>
    <w:multiLevelType w:val="multilevel"/>
    <w:tmpl w:val="BBEAAEEE"/>
    <w:lvl w:ilvl="0">
      <w:start w:val="1"/>
      <w:numFmt w:val="bullet"/>
      <w:lvlText w:val="•"/>
      <w:lvlJc w:val="left"/>
      <w:pPr>
        <w:tabs>
          <w:tab w:val="num" w:pos="196"/>
        </w:tabs>
        <w:ind w:left="196" w:hanging="196"/>
      </w:pPr>
      <w:rPr>
        <w:position w:val="-2"/>
        <w:sz w:val="24"/>
        <w:szCs w:val="24"/>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5">
    <w:nsid w:val="61C20A72"/>
    <w:multiLevelType w:val="multilevel"/>
    <w:tmpl w:val="DD9644D2"/>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6">
    <w:nsid w:val="67DA58AE"/>
    <w:multiLevelType w:val="multilevel"/>
    <w:tmpl w:val="B302073C"/>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7">
    <w:nsid w:val="681F3B69"/>
    <w:multiLevelType w:val="multilevel"/>
    <w:tmpl w:val="B100C9A4"/>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8">
    <w:nsid w:val="68600398"/>
    <w:multiLevelType w:val="multilevel"/>
    <w:tmpl w:val="0C962882"/>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9">
    <w:nsid w:val="6F030E5C"/>
    <w:multiLevelType w:val="multilevel"/>
    <w:tmpl w:val="1F40435C"/>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num w:numId="1">
    <w:abstractNumId w:val="14"/>
  </w:num>
  <w:num w:numId="2">
    <w:abstractNumId w:val="7"/>
  </w:num>
  <w:num w:numId="3">
    <w:abstractNumId w:val="16"/>
  </w:num>
  <w:num w:numId="4">
    <w:abstractNumId w:val="15"/>
  </w:num>
  <w:num w:numId="5">
    <w:abstractNumId w:val="10"/>
  </w:num>
  <w:num w:numId="6">
    <w:abstractNumId w:val="19"/>
  </w:num>
  <w:num w:numId="7">
    <w:abstractNumId w:val="13"/>
  </w:num>
  <w:num w:numId="8">
    <w:abstractNumId w:val="11"/>
  </w:num>
  <w:num w:numId="9">
    <w:abstractNumId w:val="12"/>
  </w:num>
  <w:num w:numId="10">
    <w:abstractNumId w:val="18"/>
  </w:num>
  <w:num w:numId="11">
    <w:abstractNumId w:val="4"/>
  </w:num>
  <w:num w:numId="12">
    <w:abstractNumId w:val="2"/>
  </w:num>
  <w:num w:numId="13">
    <w:abstractNumId w:val="0"/>
  </w:num>
  <w:num w:numId="14">
    <w:abstractNumId w:val="8"/>
  </w:num>
  <w:num w:numId="15">
    <w:abstractNumId w:val="9"/>
  </w:num>
  <w:num w:numId="16">
    <w:abstractNumId w:val="3"/>
  </w:num>
  <w:num w:numId="17">
    <w:abstractNumId w:val="6"/>
  </w:num>
  <w:num w:numId="18">
    <w:abstractNumId w:val="17"/>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31014"/>
    <w:rsid w:val="00817E35"/>
    <w:rsid w:val="00831014"/>
    <w:rsid w:val="00AD6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1014"/>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014"/>
    <w:rPr>
      <w:u w:val="single"/>
    </w:rPr>
  </w:style>
  <w:style w:type="paragraph" w:customStyle="1" w:styleId="HeaderFooter">
    <w:name w:val="Header &amp; Footer"/>
    <w:rsid w:val="00831014"/>
    <w:pPr>
      <w:tabs>
        <w:tab w:val="right" w:pos="9020"/>
      </w:tabs>
    </w:pPr>
    <w:rPr>
      <w:rFonts w:ascii="Helvetica" w:hAnsi="Arial Unicode MS" w:cs="Arial Unicode MS"/>
      <w:color w:val="000000"/>
      <w:sz w:val="24"/>
      <w:szCs w:val="24"/>
    </w:rPr>
  </w:style>
  <w:style w:type="numbering" w:customStyle="1" w:styleId="Bullet">
    <w:name w:val="Bullet"/>
    <w:rsid w:val="00831014"/>
    <w:pPr>
      <w:numPr>
        <w:numId w:val="2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dc:creator>
  <cp:lastModifiedBy>TigE</cp:lastModifiedBy>
  <cp:revision>2</cp:revision>
  <dcterms:created xsi:type="dcterms:W3CDTF">2015-09-07T01:38:00Z</dcterms:created>
  <dcterms:modified xsi:type="dcterms:W3CDTF">2015-09-07T01:38:00Z</dcterms:modified>
</cp:coreProperties>
</file>